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3669" w14:textId="6D299B06" w:rsidR="00C171E8" w:rsidRPr="00670DD2" w:rsidRDefault="00C53B03" w:rsidP="00613653">
      <w:pPr>
        <w:jc w:val="both"/>
        <w:rPr>
          <w:b/>
          <w:bCs/>
          <w:sz w:val="32"/>
          <w:szCs w:val="32"/>
          <w:lang w:val="ru-RU"/>
        </w:rPr>
      </w:pPr>
      <w:bookmarkStart w:id="0" w:name="_GoBack"/>
      <w:bookmarkEnd w:id="0"/>
      <w:r w:rsidRPr="00670DD2">
        <w:rPr>
          <w:b/>
          <w:bCs/>
          <w:sz w:val="32"/>
          <w:szCs w:val="32"/>
          <w:lang w:val="ru-RU"/>
        </w:rPr>
        <w:t xml:space="preserve">На </w:t>
      </w:r>
      <w:r w:rsidR="00613653" w:rsidRPr="00670DD2">
        <w:rPr>
          <w:b/>
          <w:bCs/>
          <w:sz w:val="32"/>
          <w:szCs w:val="32"/>
          <w:lang w:val="ru-RU"/>
        </w:rPr>
        <w:t>Урале</w:t>
      </w:r>
      <w:r w:rsidRPr="00670DD2">
        <w:rPr>
          <w:b/>
          <w:bCs/>
          <w:sz w:val="32"/>
          <w:szCs w:val="32"/>
          <w:lang w:val="ru-RU"/>
        </w:rPr>
        <w:t xml:space="preserve"> стартует первый региональный конкурс туристических проектов</w:t>
      </w:r>
    </w:p>
    <w:p w14:paraId="7AD9126F" w14:textId="6F53F81B" w:rsidR="00C53B03" w:rsidRPr="00670DD2" w:rsidRDefault="00C171E8" w:rsidP="00613653">
      <w:pPr>
        <w:jc w:val="both"/>
        <w:rPr>
          <w:sz w:val="32"/>
          <w:szCs w:val="32"/>
          <w:lang w:val="ru-RU"/>
        </w:rPr>
      </w:pPr>
      <w:r w:rsidRPr="00670DD2">
        <w:rPr>
          <w:sz w:val="32"/>
          <w:szCs w:val="32"/>
          <w:lang w:val="ru-RU"/>
        </w:rPr>
        <w:t xml:space="preserve">Жители </w:t>
      </w:r>
      <w:r w:rsidR="00C53B03" w:rsidRPr="00670DD2">
        <w:rPr>
          <w:sz w:val="32"/>
          <w:szCs w:val="32"/>
          <w:lang w:val="ru-RU"/>
        </w:rPr>
        <w:t>всех 94 муниципалитетов Свердловской области</w:t>
      </w:r>
      <w:r w:rsidRPr="00670DD2">
        <w:rPr>
          <w:sz w:val="32"/>
          <w:szCs w:val="32"/>
          <w:lang w:val="ru-RU"/>
        </w:rPr>
        <w:t xml:space="preserve"> могут предложить свои идеи по развитию туристической инфраструктуры </w:t>
      </w:r>
      <w:r w:rsidR="009B0D1E" w:rsidRPr="005C33D6">
        <w:rPr>
          <w:sz w:val="32"/>
          <w:szCs w:val="32"/>
          <w:lang w:val="ru-RU"/>
        </w:rPr>
        <w:t>и туристических маршрутов</w:t>
      </w:r>
      <w:r w:rsidR="009B0D1E">
        <w:rPr>
          <w:sz w:val="32"/>
          <w:szCs w:val="32"/>
          <w:lang w:val="ru-RU"/>
        </w:rPr>
        <w:t xml:space="preserve"> </w:t>
      </w:r>
      <w:r w:rsidRPr="00670DD2">
        <w:rPr>
          <w:sz w:val="32"/>
          <w:szCs w:val="32"/>
          <w:lang w:val="ru-RU"/>
        </w:rPr>
        <w:t>на своей территории.</w:t>
      </w:r>
    </w:p>
    <w:p w14:paraId="45A89116" w14:textId="56FE7AC6" w:rsidR="00AF67EA" w:rsidRPr="00057F91" w:rsidRDefault="00613653" w:rsidP="006136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44F9F" w:rsidRPr="00057F91">
        <w:rPr>
          <w:rFonts w:ascii="Times New Roman" w:hAnsi="Times New Roman" w:cs="Times New Roman"/>
          <w:sz w:val="28"/>
          <w:szCs w:val="28"/>
          <w:lang w:val="ru-RU"/>
        </w:rPr>
        <w:t xml:space="preserve">онкурс пройдет в четыре этапа: </w:t>
      </w:r>
    </w:p>
    <w:p w14:paraId="7507D23B" w14:textId="6D64C547" w:rsidR="00B44F9F" w:rsidRPr="00613653" w:rsidRDefault="00B44F9F" w:rsidP="00613653">
      <w:pPr>
        <w:pStyle w:val="font8"/>
        <w:numPr>
          <w:ilvl w:val="0"/>
          <w:numId w:val="1"/>
        </w:numPr>
        <w:spacing w:before="0" w:beforeAutospacing="0" w:after="0" w:afterAutospacing="0" w:line="384" w:lineRule="atLeast"/>
        <w:jc w:val="both"/>
        <w:textAlignment w:val="baseline"/>
        <w:rPr>
          <w:color w:val="000000" w:themeColor="text1"/>
          <w:spacing w:val="12"/>
          <w:sz w:val="28"/>
          <w:szCs w:val="28"/>
          <w:bdr w:val="none" w:sz="0" w:space="0" w:color="auto" w:frame="1"/>
        </w:rPr>
      </w:pPr>
      <w:r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Сбор идей по развитию туризма на платформе: </w:t>
      </w:r>
      <w:hyperlink r:id="rId5" w:history="1">
        <w:r w:rsidR="007E1D91" w:rsidRPr="00057F91">
          <w:rPr>
            <w:rStyle w:val="a3"/>
            <w:spacing w:val="12"/>
            <w:sz w:val="28"/>
            <w:szCs w:val="28"/>
            <w:bdr w:val="none" w:sz="0" w:space="0" w:color="auto" w:frame="1"/>
          </w:rPr>
          <w:t>www.otkroy-ural.com</w:t>
        </w:r>
      </w:hyperlink>
      <w:r w:rsid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 </w:t>
      </w:r>
      <w:r w:rsidR="00300A30" w:rsidRP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с</w:t>
      </w:r>
      <w:r w:rsidRP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 21 марта по 15 апреля</w:t>
      </w:r>
      <w:r w:rsidR="00613653" w:rsidRPr="00613653">
        <w:rPr>
          <w:color w:val="000000" w:themeColor="text1"/>
          <w:sz w:val="28"/>
          <w:szCs w:val="28"/>
        </w:rPr>
        <w:t>.</w:t>
      </w:r>
    </w:p>
    <w:p w14:paraId="35584181" w14:textId="7EC72063" w:rsidR="00300A30" w:rsidRPr="005C33D6" w:rsidRDefault="003812E8" w:rsidP="00613653">
      <w:pPr>
        <w:pStyle w:val="font8"/>
        <w:numPr>
          <w:ilvl w:val="0"/>
          <w:numId w:val="1"/>
        </w:numPr>
        <w:spacing w:before="0" w:beforeAutospacing="0" w:after="0" w:afterAutospacing="0" w:line="384" w:lineRule="atLeast"/>
        <w:jc w:val="both"/>
        <w:textAlignment w:val="baseline"/>
        <w:rPr>
          <w:color w:val="000000" w:themeColor="text1"/>
          <w:spacing w:val="12"/>
          <w:sz w:val="28"/>
          <w:szCs w:val="28"/>
          <w:bdr w:val="none" w:sz="0" w:space="0" w:color="auto" w:frame="1"/>
        </w:rPr>
      </w:pPr>
      <w:r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С</w:t>
      </w:r>
      <w:r w:rsidR="00B44F9F"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тратегические Сессии и формирование </w:t>
      </w:r>
      <w:r w:rsidR="00300A30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м</w:t>
      </w:r>
      <w:r w:rsidR="00B44F9F"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униципальных команд</w:t>
      </w:r>
      <w:r w:rsidR="007E1D91"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 </w:t>
      </w:r>
      <w:r w:rsidR="006203CB" w:rsidRPr="005C33D6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в течение апреля 2022</w:t>
      </w:r>
      <w:r w:rsid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.</w:t>
      </w:r>
      <w:r w:rsidR="006203CB" w:rsidRPr="005C33D6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 </w:t>
      </w:r>
    </w:p>
    <w:p w14:paraId="78E319E4" w14:textId="5D982A3E" w:rsidR="00B44F9F" w:rsidRPr="00613653" w:rsidRDefault="00B44F9F" w:rsidP="00613653">
      <w:pPr>
        <w:pStyle w:val="font8"/>
        <w:numPr>
          <w:ilvl w:val="0"/>
          <w:numId w:val="1"/>
        </w:numPr>
        <w:spacing w:before="0" w:beforeAutospacing="0" w:after="0" w:afterAutospacing="0" w:line="384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Акселерационная программа</w:t>
      </w:r>
      <w:r w:rsidR="00300A30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 </w:t>
      </w:r>
      <w:r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по разработке проектов</w:t>
      </w:r>
      <w:r w:rsidR="007E1D91"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 </w:t>
      </w:r>
      <w:r w:rsidR="00300A30" w:rsidRPr="00057F91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по развитию туризма (туристической инфраструктуры и туристических маршрутов)</w:t>
      </w:r>
      <w:r w:rsidR="00613653">
        <w:rPr>
          <w:color w:val="000000" w:themeColor="text1"/>
          <w:sz w:val="28"/>
          <w:szCs w:val="28"/>
        </w:rPr>
        <w:t xml:space="preserve"> </w:t>
      </w:r>
      <w:r w:rsidR="007E1D91" w:rsidRP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с 20 мая по 7 августа</w:t>
      </w:r>
      <w:r w:rsidR="00613653" w:rsidRPr="00613653">
        <w:rPr>
          <w:color w:val="000000" w:themeColor="text1"/>
          <w:sz w:val="28"/>
          <w:szCs w:val="28"/>
        </w:rPr>
        <w:t>.</w:t>
      </w:r>
    </w:p>
    <w:p w14:paraId="581C5CFE" w14:textId="6914E01F" w:rsidR="00B44F9F" w:rsidRPr="00613653" w:rsidRDefault="00B44F9F" w:rsidP="003C6204">
      <w:pPr>
        <w:pStyle w:val="font8"/>
        <w:numPr>
          <w:ilvl w:val="0"/>
          <w:numId w:val="1"/>
        </w:numPr>
        <w:spacing w:before="0" w:beforeAutospacing="0" w:after="0" w:afterAutospacing="0" w:line="384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Награждение победителей </w:t>
      </w:r>
      <w:r w:rsidR="003812E8" w:rsidRP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конкурса</w:t>
      </w:r>
      <w:r w:rsid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 xml:space="preserve"> </w:t>
      </w:r>
      <w:r w:rsidR="007E1D91" w:rsidRPr="00613653">
        <w:rPr>
          <w:color w:val="000000" w:themeColor="text1"/>
          <w:spacing w:val="12"/>
          <w:sz w:val="28"/>
          <w:szCs w:val="28"/>
          <w:bdr w:val="none" w:sz="0" w:space="0" w:color="auto" w:frame="1"/>
        </w:rPr>
        <w:t>с 7 августа по 21 августа</w:t>
      </w:r>
      <w:r w:rsidR="00613653">
        <w:rPr>
          <w:color w:val="000000" w:themeColor="text1"/>
          <w:sz w:val="28"/>
          <w:szCs w:val="28"/>
        </w:rPr>
        <w:t>.</w:t>
      </w:r>
    </w:p>
    <w:p w14:paraId="319981CA" w14:textId="77777777" w:rsidR="00613653" w:rsidRDefault="00613653" w:rsidP="006136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677895" w14:textId="0E2C4DCE" w:rsidR="0036714B" w:rsidRDefault="006D7594" w:rsidP="006136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14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конкурса:</w:t>
      </w:r>
      <w:r w:rsidRPr="00367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3B7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Pr="0036714B">
        <w:rPr>
          <w:rFonts w:ascii="Times New Roman" w:hAnsi="Times New Roman" w:cs="Times New Roman"/>
          <w:sz w:val="28"/>
          <w:szCs w:val="28"/>
          <w:lang w:val="ru-RU"/>
        </w:rPr>
        <w:t xml:space="preserve"> и обучить команды инициаторов изменений на территориях, собрать все исходные данные по территориям</w:t>
      </w:r>
      <w:r w:rsidR="00C60699">
        <w:rPr>
          <w:rFonts w:ascii="Times New Roman" w:hAnsi="Times New Roman" w:cs="Times New Roman"/>
          <w:sz w:val="28"/>
          <w:szCs w:val="28"/>
          <w:lang w:val="ru-RU"/>
        </w:rPr>
        <w:t>: существующим и потенциальным туристическим магнитам</w:t>
      </w:r>
      <w:r w:rsidRPr="0036714B">
        <w:rPr>
          <w:rFonts w:ascii="Times New Roman" w:hAnsi="Times New Roman" w:cs="Times New Roman"/>
          <w:sz w:val="28"/>
          <w:szCs w:val="28"/>
          <w:lang w:val="ru-RU"/>
        </w:rPr>
        <w:t>, разработать предварительные концепции развития территорий и туристической инфраструктуры</w:t>
      </w:r>
      <w:r w:rsidR="006E42FC" w:rsidRPr="003671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6714B">
        <w:rPr>
          <w:rFonts w:ascii="Times New Roman" w:hAnsi="Times New Roman" w:cs="Times New Roman"/>
          <w:sz w:val="28"/>
          <w:szCs w:val="28"/>
          <w:lang w:val="ru-RU"/>
        </w:rPr>
        <w:t>Совместная работа</w:t>
      </w:r>
      <w:r w:rsidR="00C972B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команд</w:t>
      </w:r>
      <w:r w:rsidRPr="0036714B">
        <w:rPr>
          <w:rFonts w:ascii="Times New Roman" w:hAnsi="Times New Roman" w:cs="Times New Roman"/>
          <w:sz w:val="28"/>
          <w:szCs w:val="28"/>
          <w:lang w:val="ru-RU"/>
        </w:rPr>
        <w:t xml:space="preserve">, предпринимателей, местной администрации и профессионалов из АНО ТРК УК СО позволит создать работающие </w:t>
      </w:r>
      <w:r w:rsidRPr="005C33D6">
        <w:rPr>
          <w:rFonts w:ascii="Times New Roman" w:hAnsi="Times New Roman" w:cs="Times New Roman"/>
          <w:sz w:val="28"/>
          <w:szCs w:val="28"/>
          <w:lang w:val="ru-RU"/>
        </w:rPr>
        <w:t>концепции мастер-план</w:t>
      </w:r>
      <w:r w:rsidR="00B32E81" w:rsidRPr="005C33D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5C33D6">
        <w:rPr>
          <w:rFonts w:ascii="Times New Roman" w:hAnsi="Times New Roman" w:cs="Times New Roman"/>
          <w:sz w:val="28"/>
          <w:szCs w:val="28"/>
          <w:lang w:val="ru-RU"/>
        </w:rPr>
        <w:t xml:space="preserve"> объектов</w:t>
      </w:r>
      <w:r w:rsidRPr="0036714B">
        <w:rPr>
          <w:rFonts w:ascii="Times New Roman" w:hAnsi="Times New Roman" w:cs="Times New Roman"/>
          <w:sz w:val="28"/>
          <w:szCs w:val="28"/>
          <w:lang w:val="ru-RU"/>
        </w:rPr>
        <w:t xml:space="preserve">, проекты по созданию турпродуктов и </w:t>
      </w:r>
      <w:r w:rsidR="002D4D34">
        <w:rPr>
          <w:rFonts w:ascii="Times New Roman" w:hAnsi="Times New Roman" w:cs="Times New Roman"/>
          <w:sz w:val="28"/>
          <w:szCs w:val="28"/>
          <w:lang w:val="ru-RU"/>
        </w:rPr>
        <w:t>способствует их реализации</w:t>
      </w:r>
      <w:r w:rsidRPr="003671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42FBA79" w14:textId="77777777" w:rsidR="007925B8" w:rsidRDefault="0036714B" w:rsidP="0061365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6714B">
        <w:rPr>
          <w:sz w:val="28"/>
          <w:szCs w:val="28"/>
        </w:rPr>
        <w:t xml:space="preserve">Бенефициарами конкурса являются: </w:t>
      </w:r>
      <w:r w:rsidRPr="0036714B">
        <w:rPr>
          <w:color w:val="000000"/>
          <w:sz w:val="28"/>
          <w:szCs w:val="28"/>
          <w:bdr w:val="none" w:sz="0" w:space="0" w:color="auto" w:frame="1"/>
        </w:rPr>
        <w:t xml:space="preserve">АНО Управляющая компания туристско-рекреационными кластерами Свердловской области при поддержке ГБУ СО «Центр развития туризма Свердловской области». </w:t>
      </w:r>
    </w:p>
    <w:p w14:paraId="4C240623" w14:textId="77777777" w:rsidR="00F568F4" w:rsidRDefault="00F568F4" w:rsidP="0061365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7D07A05" w14:textId="79C8553F" w:rsidR="0036714B" w:rsidRDefault="007925B8" w:rsidP="0061365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36714B" w:rsidRPr="0036714B">
        <w:rPr>
          <w:color w:val="000000"/>
          <w:sz w:val="28"/>
          <w:szCs w:val="28"/>
          <w:bdr w:val="none" w:sz="0" w:space="0" w:color="auto" w:frame="1"/>
        </w:rPr>
        <w:t>роект</w:t>
      </w:r>
      <w:r>
        <w:rPr>
          <w:color w:val="000000"/>
          <w:sz w:val="28"/>
          <w:szCs w:val="28"/>
          <w:bdr w:val="none" w:sz="0" w:space="0" w:color="auto" w:frame="1"/>
        </w:rPr>
        <w:t xml:space="preserve"> «Уральские каникулы»</w:t>
      </w:r>
      <w:r w:rsidR="0036714B" w:rsidRPr="0036714B">
        <w:rPr>
          <w:color w:val="000000"/>
          <w:sz w:val="28"/>
          <w:szCs w:val="28"/>
          <w:bdr w:val="none" w:sz="0" w:space="0" w:color="auto" w:frame="1"/>
        </w:rPr>
        <w:t xml:space="preserve"> призван создать позитивную повестку, привлечь жителей, бизнес и муниципальные команды к совместным действиям по формированию туристических территорий и турмаршрутов для развития внутреннего туризма и продвижения туристического бренда Урала. </w:t>
      </w:r>
    </w:p>
    <w:p w14:paraId="00DBD402" w14:textId="0C60EF00" w:rsidR="00473A95" w:rsidRDefault="00473A95" w:rsidP="0061365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DBD9529" w14:textId="675ABCDB" w:rsidR="00473A95" w:rsidRPr="002A1682" w:rsidRDefault="00473A95" w:rsidP="0061365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A1682">
        <w:rPr>
          <w:color w:val="000000"/>
          <w:bdr w:val="none" w:sz="0" w:space="0" w:color="auto" w:frame="1"/>
        </w:rPr>
        <w:t xml:space="preserve">Предложить свою идею и узнать про условия участия в конкурсе можно на сайте: </w:t>
      </w:r>
    </w:p>
    <w:p w14:paraId="70C31C22" w14:textId="3D71658F" w:rsidR="0036714B" w:rsidRPr="002A1682" w:rsidRDefault="00804CDC" w:rsidP="00613653">
      <w:pPr>
        <w:pStyle w:val="font8"/>
        <w:spacing w:before="0" w:beforeAutospacing="0" w:after="0" w:afterAutospacing="0"/>
        <w:jc w:val="both"/>
        <w:textAlignment w:val="baseline"/>
      </w:pPr>
      <w:hyperlink r:id="rId6" w:history="1">
        <w:r w:rsidR="005F0816" w:rsidRPr="002A1682">
          <w:rPr>
            <w:rStyle w:val="a3"/>
            <w:spacing w:val="12"/>
            <w:bdr w:val="none" w:sz="0" w:space="0" w:color="auto" w:frame="1"/>
          </w:rPr>
          <w:t>www.otkroy-ural.com</w:t>
        </w:r>
      </w:hyperlink>
      <w:r w:rsidR="005F0816" w:rsidRPr="002A1682">
        <w:rPr>
          <w:rStyle w:val="a3"/>
          <w:spacing w:val="12"/>
          <w:bdr w:val="none" w:sz="0" w:space="0" w:color="auto" w:frame="1"/>
        </w:rPr>
        <w:t xml:space="preserve">  </w:t>
      </w:r>
    </w:p>
    <w:sectPr w:rsidR="0036714B" w:rsidRPr="002A16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0B33"/>
    <w:multiLevelType w:val="hybridMultilevel"/>
    <w:tmpl w:val="8DCA06D2"/>
    <w:lvl w:ilvl="0" w:tplc="80666B8E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4"/>
    <w:rsid w:val="00057F91"/>
    <w:rsid w:val="000653A7"/>
    <w:rsid w:val="000C547C"/>
    <w:rsid w:val="00151D89"/>
    <w:rsid w:val="0021090C"/>
    <w:rsid w:val="00243427"/>
    <w:rsid w:val="002A1682"/>
    <w:rsid w:val="002B13B7"/>
    <w:rsid w:val="002C03FE"/>
    <w:rsid w:val="002D4D34"/>
    <w:rsid w:val="00300A30"/>
    <w:rsid w:val="003164B6"/>
    <w:rsid w:val="0036714B"/>
    <w:rsid w:val="003726B9"/>
    <w:rsid w:val="003812E8"/>
    <w:rsid w:val="003A1556"/>
    <w:rsid w:val="003E36B1"/>
    <w:rsid w:val="00473A95"/>
    <w:rsid w:val="005211A3"/>
    <w:rsid w:val="0056425B"/>
    <w:rsid w:val="005C33D6"/>
    <w:rsid w:val="005F0816"/>
    <w:rsid w:val="00613653"/>
    <w:rsid w:val="006203CB"/>
    <w:rsid w:val="006648F6"/>
    <w:rsid w:val="00670DD2"/>
    <w:rsid w:val="006D7594"/>
    <w:rsid w:val="006E42FC"/>
    <w:rsid w:val="00790F92"/>
    <w:rsid w:val="007925B8"/>
    <w:rsid w:val="007E1D91"/>
    <w:rsid w:val="00804CDC"/>
    <w:rsid w:val="00834CD9"/>
    <w:rsid w:val="00882013"/>
    <w:rsid w:val="00905464"/>
    <w:rsid w:val="00915A4E"/>
    <w:rsid w:val="009B0D1E"/>
    <w:rsid w:val="009F58C4"/>
    <w:rsid w:val="00AF67EA"/>
    <w:rsid w:val="00B32E81"/>
    <w:rsid w:val="00B4070B"/>
    <w:rsid w:val="00B44F9F"/>
    <w:rsid w:val="00B63472"/>
    <w:rsid w:val="00B965F8"/>
    <w:rsid w:val="00C171E8"/>
    <w:rsid w:val="00C2770F"/>
    <w:rsid w:val="00C3538B"/>
    <w:rsid w:val="00C53B03"/>
    <w:rsid w:val="00C60699"/>
    <w:rsid w:val="00C67560"/>
    <w:rsid w:val="00C91706"/>
    <w:rsid w:val="00C972B3"/>
    <w:rsid w:val="00CB614C"/>
    <w:rsid w:val="00CE4F1B"/>
    <w:rsid w:val="00EC4AE7"/>
    <w:rsid w:val="00EC7736"/>
    <w:rsid w:val="00F16685"/>
    <w:rsid w:val="00F568F4"/>
    <w:rsid w:val="00F73028"/>
    <w:rsid w:val="00FD5802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AAA1"/>
  <w15:chartTrackingRefBased/>
  <w15:docId w15:val="{8D465C78-87A7-4BBD-BCE9-44A9D368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59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olor30">
    <w:name w:val="color_30"/>
    <w:basedOn w:val="a0"/>
    <w:rsid w:val="006D7594"/>
  </w:style>
  <w:style w:type="paragraph" w:customStyle="1" w:styleId="font8">
    <w:name w:val="font_8"/>
    <w:basedOn w:val="a"/>
    <w:rsid w:val="006D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2">
    <w:name w:val="font_2"/>
    <w:basedOn w:val="a"/>
    <w:rsid w:val="0021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15">
    <w:name w:val="color_15"/>
    <w:basedOn w:val="a0"/>
    <w:rsid w:val="0021090C"/>
  </w:style>
  <w:style w:type="character" w:styleId="a3">
    <w:name w:val="Hyperlink"/>
    <w:basedOn w:val="a0"/>
    <w:uiPriority w:val="99"/>
    <w:unhideWhenUsed/>
    <w:rsid w:val="007E1D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kroy-ural.com/" TargetMode="External"/><Relationship Id="rId5" Type="http://schemas.openxmlformats.org/officeDocument/2006/relationships/hyperlink" Target="http://www.otkroy-ur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БИТКОВСКАЯ</dc:creator>
  <cp:keywords/>
  <dc:description/>
  <cp:lastModifiedBy>fpmp_1</cp:lastModifiedBy>
  <cp:revision>2</cp:revision>
  <dcterms:created xsi:type="dcterms:W3CDTF">2022-03-24T04:29:00Z</dcterms:created>
  <dcterms:modified xsi:type="dcterms:W3CDTF">2022-03-24T04:29:00Z</dcterms:modified>
</cp:coreProperties>
</file>